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199A" w:rsidRPr="007B199A" w:rsidRDefault="00242D27" w:rsidP="007B199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204.3pt;margin-top:-16.8pt;width:78.8pt;height:66.1pt;z-index:251658240" stroked="f">
            <v:textbox style="mso-next-textbox:#_x0000_s1026">
              <w:txbxContent>
                <w:p w:rsidR="007B199A" w:rsidRDefault="007B199A" w:rsidP="007B199A">
                  <w:r>
                    <w:rPr>
                      <w:noProof/>
                      <w:sz w:val="20"/>
                      <w:szCs w:val="20"/>
                    </w:rPr>
                    <w:drawing>
                      <wp:inline distT="0" distB="0" distL="0" distR="0">
                        <wp:extent cx="571500" cy="752475"/>
                        <wp:effectExtent l="19050" t="0" r="0" b="0"/>
                        <wp:docPr id="1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71500" cy="7524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7B199A" w:rsidRPr="007B199A" w:rsidRDefault="007B199A" w:rsidP="007B199A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7B199A" w:rsidRPr="007B199A" w:rsidRDefault="007B199A" w:rsidP="007B199A">
      <w:pPr>
        <w:pStyle w:val="1"/>
        <w:rPr>
          <w:sz w:val="28"/>
          <w:szCs w:val="28"/>
        </w:rPr>
      </w:pPr>
    </w:p>
    <w:p w:rsidR="007B199A" w:rsidRPr="007B199A" w:rsidRDefault="007B199A" w:rsidP="00330DEA">
      <w:pPr>
        <w:pStyle w:val="1"/>
        <w:rPr>
          <w:sz w:val="28"/>
          <w:szCs w:val="28"/>
        </w:rPr>
      </w:pPr>
      <w:r w:rsidRPr="007B199A">
        <w:rPr>
          <w:sz w:val="28"/>
          <w:szCs w:val="28"/>
        </w:rPr>
        <w:t>АДМИНИСТРАЦИЯ  ГОРОДА  ВЯТСКИЕ ПОЛЯНЫ</w:t>
      </w:r>
    </w:p>
    <w:p w:rsidR="007B199A" w:rsidRDefault="007B199A" w:rsidP="00330DE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B199A">
        <w:rPr>
          <w:rFonts w:ascii="Times New Roman" w:hAnsi="Times New Roman" w:cs="Times New Roman"/>
          <w:b/>
          <w:bCs/>
          <w:sz w:val="28"/>
          <w:szCs w:val="28"/>
        </w:rPr>
        <w:t>КИРОВСКОЙ ОБЛАСТИ</w:t>
      </w:r>
    </w:p>
    <w:p w:rsidR="00330DEA" w:rsidRPr="00330DEA" w:rsidRDefault="00330DEA" w:rsidP="00330DE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</w:p>
    <w:p w:rsidR="007B199A" w:rsidRDefault="007B199A" w:rsidP="00330DE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EF7B67">
        <w:rPr>
          <w:rFonts w:ascii="Times New Roman" w:hAnsi="Times New Roman" w:cs="Times New Roman"/>
          <w:b/>
          <w:bCs/>
          <w:sz w:val="32"/>
          <w:szCs w:val="32"/>
        </w:rPr>
        <w:t>ПОСТАНОВЛЕНИЕ</w:t>
      </w:r>
    </w:p>
    <w:p w:rsidR="00147361" w:rsidRPr="00147361" w:rsidRDefault="00147361" w:rsidP="00330DE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16"/>
          <w:szCs w:val="16"/>
        </w:rPr>
      </w:pPr>
    </w:p>
    <w:p w:rsidR="00B62C36" w:rsidRPr="00E85491" w:rsidRDefault="00AE25BD" w:rsidP="00B62C36">
      <w:pPr>
        <w:tabs>
          <w:tab w:val="left" w:pos="709"/>
        </w:tabs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u w:val="single"/>
        </w:rPr>
        <w:t>27.12.2024</w:t>
      </w:r>
      <w:r w:rsidR="007B199A" w:rsidRPr="00E85491">
        <w:rPr>
          <w:rFonts w:ascii="Times New Roman" w:hAnsi="Times New Roman" w:cs="Times New Roman"/>
          <w:bCs/>
          <w:sz w:val="28"/>
          <w:szCs w:val="28"/>
        </w:rPr>
        <w:t xml:space="preserve">                         </w:t>
      </w:r>
      <w:r w:rsidR="00EF7B67" w:rsidRPr="00E85491">
        <w:rPr>
          <w:rFonts w:ascii="Times New Roman" w:hAnsi="Times New Roman" w:cs="Times New Roman"/>
          <w:bCs/>
          <w:sz w:val="28"/>
          <w:szCs w:val="28"/>
        </w:rPr>
        <w:t xml:space="preserve">          </w:t>
      </w:r>
      <w:r w:rsidR="007B199A" w:rsidRPr="00E85491">
        <w:rPr>
          <w:rFonts w:ascii="Times New Roman" w:hAnsi="Times New Roman" w:cs="Times New Roman"/>
          <w:bCs/>
          <w:sz w:val="28"/>
          <w:szCs w:val="28"/>
        </w:rPr>
        <w:t xml:space="preserve">                               </w:t>
      </w:r>
      <w:r w:rsidR="00FA7FD6" w:rsidRPr="00E85491">
        <w:rPr>
          <w:rFonts w:ascii="Times New Roman" w:hAnsi="Times New Roman" w:cs="Times New Roman"/>
          <w:bCs/>
          <w:sz w:val="28"/>
          <w:szCs w:val="28"/>
        </w:rPr>
        <w:t xml:space="preserve">       </w:t>
      </w:r>
      <w:r w:rsidR="007B199A" w:rsidRPr="00E85491">
        <w:rPr>
          <w:rFonts w:ascii="Times New Roman" w:hAnsi="Times New Roman" w:cs="Times New Roman"/>
          <w:bCs/>
          <w:sz w:val="28"/>
          <w:szCs w:val="28"/>
        </w:rPr>
        <w:t xml:space="preserve">  </w:t>
      </w:r>
      <w:r w:rsidR="002239EC" w:rsidRPr="00E85491">
        <w:rPr>
          <w:rFonts w:ascii="Times New Roman" w:hAnsi="Times New Roman" w:cs="Times New Roman"/>
          <w:bCs/>
          <w:sz w:val="28"/>
          <w:szCs w:val="28"/>
        </w:rPr>
        <w:t xml:space="preserve">       </w:t>
      </w:r>
      <w:r w:rsidR="0075183F" w:rsidRPr="00E85491">
        <w:rPr>
          <w:rFonts w:ascii="Times New Roman" w:hAnsi="Times New Roman" w:cs="Times New Roman"/>
          <w:bCs/>
          <w:sz w:val="28"/>
          <w:szCs w:val="28"/>
        </w:rPr>
        <w:t>№</w:t>
      </w:r>
      <w:r w:rsidR="002440FB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u w:val="single"/>
        </w:rPr>
        <w:t>2107</w:t>
      </w:r>
      <w:r w:rsidR="006A0AEF" w:rsidRPr="00E8549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B62C36" w:rsidRPr="00E85491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7B199A" w:rsidRDefault="007B199A" w:rsidP="00B62C36">
      <w:pPr>
        <w:tabs>
          <w:tab w:val="left" w:pos="709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B199A">
        <w:rPr>
          <w:rFonts w:ascii="Times New Roman" w:hAnsi="Times New Roman" w:cs="Times New Roman"/>
          <w:sz w:val="28"/>
          <w:szCs w:val="28"/>
        </w:rPr>
        <w:t>г. Вятские Поляны</w:t>
      </w:r>
    </w:p>
    <w:p w:rsidR="00147361" w:rsidRPr="00147361" w:rsidRDefault="00147361" w:rsidP="00330DEA">
      <w:pPr>
        <w:spacing w:after="0" w:line="240" w:lineRule="auto"/>
        <w:jc w:val="center"/>
        <w:rPr>
          <w:rFonts w:ascii="Times New Roman" w:hAnsi="Times New Roman" w:cs="Times New Roman"/>
          <w:sz w:val="48"/>
          <w:szCs w:val="48"/>
        </w:rPr>
      </w:pPr>
    </w:p>
    <w:p w:rsidR="00C0526D" w:rsidRPr="00C0526D" w:rsidRDefault="00C0526D" w:rsidP="00C0526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0526D">
        <w:rPr>
          <w:rFonts w:ascii="Times New Roman" w:hAnsi="Times New Roman" w:cs="Times New Roman"/>
          <w:b/>
          <w:sz w:val="28"/>
          <w:szCs w:val="28"/>
        </w:rPr>
        <w:t>О</w:t>
      </w:r>
      <w:r w:rsidR="0088592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0526D">
        <w:rPr>
          <w:rFonts w:ascii="Times New Roman" w:hAnsi="Times New Roman" w:cs="Times New Roman"/>
          <w:b/>
          <w:sz w:val="28"/>
          <w:szCs w:val="28"/>
        </w:rPr>
        <w:t>внесении изменений в постановление администрации</w:t>
      </w:r>
    </w:p>
    <w:p w:rsidR="00C0526D" w:rsidRPr="00C0526D" w:rsidRDefault="00C0526D" w:rsidP="00C0526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0526D">
        <w:rPr>
          <w:rFonts w:ascii="Times New Roman" w:hAnsi="Times New Roman" w:cs="Times New Roman"/>
          <w:b/>
          <w:sz w:val="28"/>
          <w:szCs w:val="28"/>
        </w:rPr>
        <w:t>города Вятские Поляны от 2</w:t>
      </w:r>
      <w:r w:rsidR="003F0B5A">
        <w:rPr>
          <w:rFonts w:ascii="Times New Roman" w:hAnsi="Times New Roman" w:cs="Times New Roman"/>
          <w:b/>
          <w:sz w:val="28"/>
          <w:szCs w:val="28"/>
        </w:rPr>
        <w:t>9</w:t>
      </w:r>
      <w:r w:rsidRPr="00C0526D">
        <w:rPr>
          <w:rFonts w:ascii="Times New Roman" w:hAnsi="Times New Roman" w:cs="Times New Roman"/>
          <w:b/>
          <w:sz w:val="28"/>
          <w:szCs w:val="28"/>
        </w:rPr>
        <w:t>.</w:t>
      </w:r>
      <w:r w:rsidR="003F0B5A">
        <w:rPr>
          <w:rFonts w:ascii="Times New Roman" w:hAnsi="Times New Roman" w:cs="Times New Roman"/>
          <w:b/>
          <w:sz w:val="28"/>
          <w:szCs w:val="28"/>
        </w:rPr>
        <w:t>11</w:t>
      </w:r>
      <w:r w:rsidRPr="00C0526D">
        <w:rPr>
          <w:rFonts w:ascii="Times New Roman" w:hAnsi="Times New Roman" w:cs="Times New Roman"/>
          <w:b/>
          <w:sz w:val="28"/>
          <w:szCs w:val="28"/>
        </w:rPr>
        <w:t>.20</w:t>
      </w:r>
      <w:r w:rsidR="003F0B5A">
        <w:rPr>
          <w:rFonts w:ascii="Times New Roman" w:hAnsi="Times New Roman" w:cs="Times New Roman"/>
          <w:b/>
          <w:sz w:val="28"/>
          <w:szCs w:val="28"/>
        </w:rPr>
        <w:t>1</w:t>
      </w:r>
      <w:r w:rsidR="00B70E57">
        <w:rPr>
          <w:rFonts w:ascii="Times New Roman" w:hAnsi="Times New Roman" w:cs="Times New Roman"/>
          <w:b/>
          <w:sz w:val="28"/>
          <w:szCs w:val="28"/>
        </w:rPr>
        <w:t>9</w:t>
      </w:r>
      <w:r w:rsidR="005C21F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0526D">
        <w:rPr>
          <w:rFonts w:ascii="Times New Roman" w:hAnsi="Times New Roman" w:cs="Times New Roman"/>
          <w:b/>
          <w:sz w:val="28"/>
          <w:szCs w:val="28"/>
        </w:rPr>
        <w:t xml:space="preserve"> № 16</w:t>
      </w:r>
      <w:r w:rsidR="00E71D0F">
        <w:rPr>
          <w:rFonts w:ascii="Times New Roman" w:hAnsi="Times New Roman" w:cs="Times New Roman"/>
          <w:b/>
          <w:sz w:val="28"/>
          <w:szCs w:val="28"/>
        </w:rPr>
        <w:t>75</w:t>
      </w:r>
      <w:r w:rsidRPr="00C0526D">
        <w:rPr>
          <w:rFonts w:ascii="Times New Roman" w:hAnsi="Times New Roman" w:cs="Times New Roman"/>
          <w:sz w:val="28"/>
          <w:szCs w:val="28"/>
        </w:rPr>
        <w:t xml:space="preserve"> </w:t>
      </w:r>
      <w:r w:rsidRPr="00C0526D">
        <w:rPr>
          <w:rFonts w:ascii="Times New Roman" w:hAnsi="Times New Roman" w:cs="Times New Roman"/>
          <w:b/>
          <w:sz w:val="28"/>
          <w:szCs w:val="28"/>
        </w:rPr>
        <w:t>«Об утверждении</w:t>
      </w:r>
    </w:p>
    <w:p w:rsidR="00C0526D" w:rsidRPr="00C0526D" w:rsidRDefault="00C0526D" w:rsidP="00C0526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0526D">
        <w:rPr>
          <w:rFonts w:ascii="Times New Roman" w:hAnsi="Times New Roman" w:cs="Times New Roman"/>
          <w:b/>
          <w:sz w:val="28"/>
          <w:szCs w:val="28"/>
        </w:rPr>
        <w:t>муниципальной программы муниципального образования городского</w:t>
      </w:r>
    </w:p>
    <w:p w:rsidR="00C0526D" w:rsidRPr="00C0526D" w:rsidRDefault="00C0526D" w:rsidP="00C0526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0526D">
        <w:rPr>
          <w:rFonts w:ascii="Times New Roman" w:hAnsi="Times New Roman" w:cs="Times New Roman"/>
          <w:b/>
          <w:sz w:val="28"/>
          <w:szCs w:val="28"/>
        </w:rPr>
        <w:t xml:space="preserve">округа город Вятские Поляны Кировской области «Развитие </w:t>
      </w:r>
      <w:r w:rsidR="00E71D0F">
        <w:rPr>
          <w:rFonts w:ascii="Times New Roman" w:hAnsi="Times New Roman" w:cs="Times New Roman"/>
          <w:b/>
          <w:sz w:val="28"/>
          <w:szCs w:val="28"/>
        </w:rPr>
        <w:t xml:space="preserve"> образования</w:t>
      </w:r>
      <w:r w:rsidR="009F2D4F">
        <w:rPr>
          <w:rFonts w:ascii="Times New Roman" w:hAnsi="Times New Roman" w:cs="Times New Roman"/>
          <w:b/>
          <w:sz w:val="28"/>
          <w:szCs w:val="28"/>
        </w:rPr>
        <w:t>» на 2020-2030</w:t>
      </w:r>
      <w:r w:rsidRPr="00C0526D">
        <w:rPr>
          <w:rFonts w:ascii="Times New Roman" w:hAnsi="Times New Roman" w:cs="Times New Roman"/>
          <w:b/>
          <w:sz w:val="28"/>
          <w:szCs w:val="28"/>
        </w:rPr>
        <w:t xml:space="preserve"> годы»</w:t>
      </w:r>
    </w:p>
    <w:p w:rsidR="00C0526D" w:rsidRPr="00C0526D" w:rsidRDefault="00C0526D" w:rsidP="00C0526D">
      <w:pPr>
        <w:snapToGrid w:val="0"/>
        <w:ind w:left="-8" w:right="-5488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32256C" w:rsidRPr="00C0526D" w:rsidRDefault="000B3906" w:rsidP="0032256C">
      <w:pPr>
        <w:pStyle w:val="ConsPlusNormal"/>
        <w:tabs>
          <w:tab w:val="left" w:pos="709"/>
        </w:tabs>
        <w:spacing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="0032256C" w:rsidRPr="007B199A">
        <w:rPr>
          <w:rFonts w:ascii="Times New Roman" w:hAnsi="Times New Roman" w:cs="Times New Roman"/>
          <w:sz w:val="28"/>
          <w:szCs w:val="28"/>
        </w:rPr>
        <w:t>дминистрация города Вятские Поляны  ПОСТАНОВЛЯЕТ:</w:t>
      </w:r>
      <w:r w:rsidR="0032256C" w:rsidRPr="00C0526D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1B1E1E" w:rsidRDefault="0076775E" w:rsidP="006D0FEF">
      <w:pPr>
        <w:pStyle w:val="ConsPlusNormal"/>
        <w:tabs>
          <w:tab w:val="left" w:pos="567"/>
          <w:tab w:val="left" w:pos="709"/>
        </w:tabs>
        <w:spacing w:line="360" w:lineRule="auto"/>
        <w:ind w:firstLine="0"/>
        <w:contextualSpacing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</w:rPr>
        <w:t xml:space="preserve">          </w:t>
      </w:r>
      <w:r w:rsidR="0079317C">
        <w:rPr>
          <w:rFonts w:ascii="Times New Roman" w:hAnsi="Times New Roman" w:cs="Times New Roman"/>
          <w:sz w:val="28"/>
        </w:rPr>
        <w:t>1</w:t>
      </w:r>
      <w:r w:rsidR="002678B9">
        <w:rPr>
          <w:rFonts w:ascii="Times New Roman" w:hAnsi="Times New Roman" w:cs="Times New Roman"/>
          <w:sz w:val="28"/>
        </w:rPr>
        <w:t xml:space="preserve">. </w:t>
      </w:r>
      <w:proofErr w:type="gramStart"/>
      <w:r w:rsidR="002678B9">
        <w:rPr>
          <w:rFonts w:ascii="Times New Roman" w:hAnsi="Times New Roman" w:cs="Times New Roman"/>
          <w:sz w:val="28"/>
        </w:rPr>
        <w:t>Внести и утвердить изме</w:t>
      </w:r>
      <w:r w:rsidR="006C6649">
        <w:rPr>
          <w:rFonts w:ascii="Times New Roman" w:hAnsi="Times New Roman" w:cs="Times New Roman"/>
          <w:sz w:val="28"/>
        </w:rPr>
        <w:t>нения</w:t>
      </w:r>
      <w:r w:rsidR="00C0526D" w:rsidRPr="00C0526D">
        <w:rPr>
          <w:rFonts w:ascii="Times New Roman" w:hAnsi="Times New Roman" w:cs="Times New Roman"/>
          <w:sz w:val="28"/>
        </w:rPr>
        <w:t xml:space="preserve"> </w:t>
      </w:r>
      <w:r w:rsidR="00C0526D" w:rsidRPr="00C0526D">
        <w:rPr>
          <w:rFonts w:ascii="Times New Roman" w:eastAsia="Arial" w:hAnsi="Times New Roman" w:cs="Times New Roman"/>
          <w:sz w:val="28"/>
          <w:szCs w:val="28"/>
        </w:rPr>
        <w:t xml:space="preserve">в постановление администрации города Вятские Поляны от </w:t>
      </w:r>
      <w:r w:rsidR="00C0526D" w:rsidRPr="00C0526D">
        <w:rPr>
          <w:rFonts w:ascii="Times New Roman" w:hAnsi="Times New Roman" w:cs="Times New Roman"/>
          <w:sz w:val="28"/>
          <w:szCs w:val="28"/>
        </w:rPr>
        <w:t>29.11.2019 № 16</w:t>
      </w:r>
      <w:r w:rsidR="0088448D">
        <w:rPr>
          <w:rFonts w:ascii="Times New Roman" w:hAnsi="Times New Roman" w:cs="Times New Roman"/>
          <w:sz w:val="28"/>
          <w:szCs w:val="28"/>
        </w:rPr>
        <w:t>75</w:t>
      </w:r>
      <w:r w:rsidR="00C0526D" w:rsidRPr="00C0526D">
        <w:rPr>
          <w:rFonts w:ascii="Times New Roman" w:hAnsi="Times New Roman" w:cs="Times New Roman"/>
          <w:sz w:val="28"/>
          <w:szCs w:val="28"/>
        </w:rPr>
        <w:t xml:space="preserve"> </w:t>
      </w:r>
      <w:r w:rsidR="00C0526D" w:rsidRPr="00C0526D">
        <w:rPr>
          <w:rFonts w:ascii="Times New Roman" w:eastAsia="Arial" w:hAnsi="Times New Roman" w:cs="Times New Roman"/>
          <w:sz w:val="28"/>
          <w:szCs w:val="28"/>
        </w:rPr>
        <w:t xml:space="preserve">«Об утверждении </w:t>
      </w:r>
      <w:r w:rsidR="00C0526D" w:rsidRPr="00C0526D">
        <w:rPr>
          <w:rFonts w:ascii="Times New Roman" w:hAnsi="Times New Roman" w:cs="Times New Roman"/>
          <w:sz w:val="28"/>
          <w:szCs w:val="28"/>
        </w:rPr>
        <w:t xml:space="preserve">муниципальной программы муниципального образования городского округа город Вятские Поляны Кировской области «Развитие </w:t>
      </w:r>
      <w:r w:rsidR="0088448D">
        <w:rPr>
          <w:rFonts w:ascii="Times New Roman" w:hAnsi="Times New Roman" w:cs="Times New Roman"/>
          <w:sz w:val="28"/>
          <w:szCs w:val="28"/>
        </w:rPr>
        <w:t>образования</w:t>
      </w:r>
      <w:r w:rsidR="00C0526D" w:rsidRPr="00C0526D">
        <w:rPr>
          <w:rFonts w:ascii="Times New Roman" w:hAnsi="Times New Roman" w:cs="Times New Roman"/>
          <w:sz w:val="28"/>
          <w:szCs w:val="28"/>
        </w:rPr>
        <w:t>»</w:t>
      </w:r>
      <w:r w:rsidR="00C0526D" w:rsidRPr="00C0526D">
        <w:rPr>
          <w:rFonts w:ascii="Times New Roman" w:eastAsia="Arial" w:hAnsi="Times New Roman" w:cs="Times New Roman"/>
          <w:sz w:val="28"/>
          <w:szCs w:val="28"/>
        </w:rPr>
        <w:t xml:space="preserve"> на 2020-20</w:t>
      </w:r>
      <w:r w:rsidR="009F2D4F">
        <w:rPr>
          <w:rFonts w:ascii="Times New Roman" w:eastAsia="Arial" w:hAnsi="Times New Roman" w:cs="Times New Roman"/>
          <w:sz w:val="28"/>
          <w:szCs w:val="28"/>
        </w:rPr>
        <w:t>30</w:t>
      </w:r>
      <w:r w:rsidR="00C0526D" w:rsidRPr="00C0526D">
        <w:rPr>
          <w:rFonts w:ascii="Times New Roman" w:eastAsia="Arial" w:hAnsi="Times New Roman" w:cs="Times New Roman"/>
          <w:sz w:val="28"/>
          <w:szCs w:val="28"/>
        </w:rPr>
        <w:t xml:space="preserve"> годы» </w:t>
      </w:r>
      <w:r w:rsidR="0037363D">
        <w:rPr>
          <w:rFonts w:ascii="Times New Roman" w:eastAsia="Arial" w:hAnsi="Times New Roman" w:cs="Times New Roman"/>
          <w:sz w:val="28"/>
          <w:szCs w:val="28"/>
        </w:rPr>
        <w:t xml:space="preserve">             </w:t>
      </w:r>
      <w:r w:rsidR="00C0526D" w:rsidRPr="00C0526D">
        <w:rPr>
          <w:rFonts w:ascii="Times New Roman" w:eastAsia="Arial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 xml:space="preserve">с изменениями, внесенными   постановлениями   администрации   города   Вятские Поляны от 10.01.2020 № 17, от 15.04.2020 № 536, от 20.05.2020 № 686, от 29.05.2020 № 738, от 11.09.2020 № 1047, от 16.10.2020 № 1198, </w:t>
      </w:r>
      <w:r w:rsidR="0079317C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t>28.12.2020                   № 1566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, от 15.01.2021  № 55, </w:t>
      </w:r>
      <w:r w:rsidR="0079317C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t xml:space="preserve">16.04.2021 № 569, </w:t>
      </w:r>
      <w:r w:rsidR="0079317C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t xml:space="preserve">15.06.2021 № 883, </w:t>
      </w:r>
      <w:r w:rsidR="0079317C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t xml:space="preserve">06.07.2021 № 1010, </w:t>
      </w:r>
      <w:r w:rsidR="0079317C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t>17.08.2021 № 1238, от 29.11.2021 № 1791, от  23.12.2021 № 1913, от 12.01.2022 № 31, от 04.04.2022 № 476, от 08.04.2022 № 514, от 06.06.2022 № 839, от 15.07.2022 № 1023</w:t>
      </w:r>
      <w:r w:rsidR="006C7A2A">
        <w:rPr>
          <w:rFonts w:ascii="Times New Roman" w:hAnsi="Times New Roman" w:cs="Times New Roman"/>
          <w:sz w:val="28"/>
          <w:szCs w:val="28"/>
        </w:rPr>
        <w:t>, от 09.08.2022 № 1174</w:t>
      </w:r>
      <w:r w:rsidR="00D32984">
        <w:rPr>
          <w:rFonts w:ascii="Times New Roman" w:hAnsi="Times New Roman" w:cs="Times New Roman"/>
          <w:sz w:val="28"/>
          <w:szCs w:val="28"/>
        </w:rPr>
        <w:t xml:space="preserve">, </w:t>
      </w:r>
      <w:r w:rsidR="00A520BD"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  <w:r w:rsidR="00D32984">
        <w:rPr>
          <w:rFonts w:ascii="Times New Roman" w:hAnsi="Times New Roman" w:cs="Times New Roman"/>
          <w:sz w:val="28"/>
          <w:szCs w:val="28"/>
        </w:rPr>
        <w:t xml:space="preserve">от </w:t>
      </w:r>
      <w:r w:rsidR="004A0C2E">
        <w:rPr>
          <w:rFonts w:ascii="Times New Roman" w:hAnsi="Times New Roman" w:cs="Times New Roman"/>
          <w:sz w:val="28"/>
          <w:szCs w:val="28"/>
        </w:rPr>
        <w:t xml:space="preserve"> </w:t>
      </w:r>
      <w:r w:rsidR="00D32984">
        <w:rPr>
          <w:rFonts w:ascii="Times New Roman" w:hAnsi="Times New Roman" w:cs="Times New Roman"/>
          <w:sz w:val="28"/>
          <w:szCs w:val="28"/>
        </w:rPr>
        <w:t xml:space="preserve">11.11.2022 </w:t>
      </w:r>
      <w:r w:rsidR="002678B9">
        <w:rPr>
          <w:rFonts w:ascii="Times New Roman" w:hAnsi="Times New Roman" w:cs="Times New Roman"/>
          <w:sz w:val="28"/>
          <w:szCs w:val="28"/>
        </w:rPr>
        <w:t xml:space="preserve"> </w:t>
      </w:r>
      <w:r w:rsidR="00D32984">
        <w:rPr>
          <w:rFonts w:ascii="Times New Roman" w:hAnsi="Times New Roman" w:cs="Times New Roman"/>
          <w:sz w:val="28"/>
          <w:szCs w:val="28"/>
        </w:rPr>
        <w:t>№ 1759</w:t>
      </w:r>
      <w:r w:rsidR="00091D35">
        <w:rPr>
          <w:rFonts w:ascii="Times New Roman" w:hAnsi="Times New Roman" w:cs="Times New Roman"/>
          <w:sz w:val="28"/>
          <w:szCs w:val="28"/>
        </w:rPr>
        <w:t>,</w:t>
      </w:r>
      <w:r w:rsidR="00836464">
        <w:rPr>
          <w:rFonts w:ascii="Times New Roman" w:hAnsi="Times New Roman" w:cs="Times New Roman"/>
          <w:sz w:val="28"/>
          <w:szCs w:val="28"/>
        </w:rPr>
        <w:t xml:space="preserve"> </w:t>
      </w:r>
      <w:r w:rsidR="004B36A7">
        <w:rPr>
          <w:rFonts w:ascii="Times New Roman" w:hAnsi="Times New Roman" w:cs="Times New Roman"/>
          <w:sz w:val="28"/>
          <w:szCs w:val="28"/>
        </w:rPr>
        <w:t xml:space="preserve"> </w:t>
      </w:r>
      <w:r w:rsidR="00091D35">
        <w:rPr>
          <w:rFonts w:ascii="Times New Roman" w:hAnsi="Times New Roman" w:cs="Times New Roman"/>
          <w:sz w:val="28"/>
          <w:szCs w:val="28"/>
        </w:rPr>
        <w:t>от 11.01.2023</w:t>
      </w:r>
      <w:r w:rsidR="00836464">
        <w:rPr>
          <w:rFonts w:ascii="Times New Roman" w:hAnsi="Times New Roman" w:cs="Times New Roman"/>
          <w:sz w:val="28"/>
          <w:szCs w:val="28"/>
        </w:rPr>
        <w:t xml:space="preserve"> </w:t>
      </w:r>
      <w:r w:rsidR="00091D35">
        <w:rPr>
          <w:rFonts w:ascii="Times New Roman" w:hAnsi="Times New Roman" w:cs="Times New Roman"/>
          <w:sz w:val="28"/>
          <w:szCs w:val="28"/>
        </w:rPr>
        <w:t xml:space="preserve"> № </w:t>
      </w:r>
      <w:r w:rsidR="00A520BD">
        <w:rPr>
          <w:rFonts w:ascii="Times New Roman" w:hAnsi="Times New Roman" w:cs="Times New Roman"/>
          <w:sz w:val="28"/>
          <w:szCs w:val="28"/>
        </w:rPr>
        <w:t xml:space="preserve"> </w:t>
      </w:r>
      <w:r w:rsidR="00091D35">
        <w:rPr>
          <w:rFonts w:ascii="Times New Roman" w:hAnsi="Times New Roman" w:cs="Times New Roman"/>
          <w:sz w:val="28"/>
          <w:szCs w:val="28"/>
        </w:rPr>
        <w:t xml:space="preserve">37, </w:t>
      </w:r>
      <w:r w:rsidR="00836464">
        <w:rPr>
          <w:rFonts w:ascii="Times New Roman" w:hAnsi="Times New Roman" w:cs="Times New Roman"/>
          <w:sz w:val="28"/>
          <w:szCs w:val="28"/>
        </w:rPr>
        <w:t xml:space="preserve"> </w:t>
      </w:r>
      <w:r w:rsidR="00C83185">
        <w:rPr>
          <w:rFonts w:ascii="Times New Roman" w:hAnsi="Times New Roman" w:cs="Times New Roman"/>
          <w:sz w:val="28"/>
          <w:szCs w:val="28"/>
        </w:rPr>
        <w:t xml:space="preserve"> </w:t>
      </w:r>
      <w:r w:rsidR="00091D35">
        <w:rPr>
          <w:rFonts w:ascii="Times New Roman" w:hAnsi="Times New Roman" w:cs="Times New Roman"/>
          <w:sz w:val="28"/>
          <w:szCs w:val="28"/>
        </w:rPr>
        <w:t>от</w:t>
      </w:r>
      <w:r w:rsidR="00836464">
        <w:rPr>
          <w:rFonts w:ascii="Times New Roman" w:hAnsi="Times New Roman" w:cs="Times New Roman"/>
          <w:sz w:val="28"/>
          <w:szCs w:val="28"/>
        </w:rPr>
        <w:t xml:space="preserve"> </w:t>
      </w:r>
      <w:r w:rsidR="00091D35">
        <w:rPr>
          <w:rFonts w:ascii="Times New Roman" w:hAnsi="Times New Roman" w:cs="Times New Roman"/>
          <w:sz w:val="28"/>
          <w:szCs w:val="28"/>
        </w:rPr>
        <w:t xml:space="preserve"> 19.01.2023</w:t>
      </w:r>
      <w:r w:rsidR="00836464">
        <w:rPr>
          <w:rFonts w:ascii="Times New Roman" w:hAnsi="Times New Roman" w:cs="Times New Roman"/>
          <w:sz w:val="28"/>
          <w:szCs w:val="28"/>
        </w:rPr>
        <w:t xml:space="preserve"> </w:t>
      </w:r>
      <w:r w:rsidR="004B36A7">
        <w:rPr>
          <w:rFonts w:ascii="Times New Roman" w:hAnsi="Times New Roman" w:cs="Times New Roman"/>
          <w:sz w:val="28"/>
          <w:szCs w:val="28"/>
        </w:rPr>
        <w:t xml:space="preserve"> </w:t>
      </w:r>
      <w:r w:rsidR="00091D35">
        <w:rPr>
          <w:rFonts w:ascii="Times New Roman" w:hAnsi="Times New Roman" w:cs="Times New Roman"/>
          <w:sz w:val="28"/>
          <w:szCs w:val="28"/>
        </w:rPr>
        <w:t xml:space="preserve">№ </w:t>
      </w:r>
      <w:r w:rsidR="00A520BD">
        <w:rPr>
          <w:rFonts w:ascii="Times New Roman" w:hAnsi="Times New Roman" w:cs="Times New Roman"/>
          <w:sz w:val="28"/>
          <w:szCs w:val="28"/>
        </w:rPr>
        <w:t xml:space="preserve"> </w:t>
      </w:r>
      <w:r w:rsidR="00091D35">
        <w:rPr>
          <w:rFonts w:ascii="Times New Roman" w:hAnsi="Times New Roman" w:cs="Times New Roman"/>
          <w:sz w:val="28"/>
          <w:szCs w:val="28"/>
        </w:rPr>
        <w:t>100</w:t>
      </w:r>
      <w:r w:rsidR="00700B77">
        <w:rPr>
          <w:rFonts w:ascii="Times New Roman" w:hAnsi="Times New Roman" w:cs="Times New Roman"/>
          <w:sz w:val="28"/>
          <w:szCs w:val="28"/>
        </w:rPr>
        <w:t xml:space="preserve">, </w:t>
      </w:r>
      <w:r w:rsidR="00836464">
        <w:rPr>
          <w:rFonts w:ascii="Times New Roman" w:hAnsi="Times New Roman" w:cs="Times New Roman"/>
          <w:sz w:val="28"/>
          <w:szCs w:val="28"/>
        </w:rPr>
        <w:t xml:space="preserve"> </w:t>
      </w:r>
      <w:r w:rsidR="00A520BD">
        <w:rPr>
          <w:rFonts w:ascii="Times New Roman" w:hAnsi="Times New Roman" w:cs="Times New Roman"/>
          <w:sz w:val="28"/>
          <w:szCs w:val="28"/>
        </w:rPr>
        <w:t xml:space="preserve"> </w:t>
      </w:r>
      <w:r w:rsidR="00180158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="00C6085F">
        <w:rPr>
          <w:rFonts w:ascii="Times New Roman" w:hAnsi="Times New Roman" w:cs="Times New Roman"/>
          <w:sz w:val="28"/>
          <w:szCs w:val="28"/>
        </w:rPr>
        <w:t xml:space="preserve"> </w:t>
      </w:r>
      <w:r w:rsidR="00C83185">
        <w:rPr>
          <w:rFonts w:ascii="Times New Roman" w:hAnsi="Times New Roman" w:cs="Times New Roman"/>
          <w:sz w:val="28"/>
          <w:szCs w:val="28"/>
        </w:rPr>
        <w:t xml:space="preserve">от </w:t>
      </w:r>
      <w:r w:rsidR="00180158">
        <w:rPr>
          <w:rFonts w:ascii="Times New Roman" w:hAnsi="Times New Roman" w:cs="Times New Roman"/>
          <w:sz w:val="28"/>
          <w:szCs w:val="28"/>
        </w:rPr>
        <w:t xml:space="preserve"> </w:t>
      </w:r>
      <w:r w:rsidR="00C6085F">
        <w:rPr>
          <w:rFonts w:ascii="Times New Roman" w:hAnsi="Times New Roman" w:cs="Times New Roman"/>
          <w:sz w:val="28"/>
          <w:szCs w:val="28"/>
        </w:rPr>
        <w:t>08.02.2023</w:t>
      </w:r>
      <w:r w:rsidR="00836464">
        <w:rPr>
          <w:rFonts w:ascii="Times New Roman" w:hAnsi="Times New Roman" w:cs="Times New Roman"/>
          <w:sz w:val="28"/>
          <w:szCs w:val="28"/>
        </w:rPr>
        <w:t xml:space="preserve"> </w:t>
      </w:r>
      <w:r w:rsidR="00C6085F">
        <w:rPr>
          <w:rFonts w:ascii="Times New Roman" w:hAnsi="Times New Roman" w:cs="Times New Roman"/>
          <w:sz w:val="28"/>
          <w:szCs w:val="28"/>
        </w:rPr>
        <w:t xml:space="preserve"> </w:t>
      </w:r>
      <w:r w:rsidR="00180158">
        <w:rPr>
          <w:rFonts w:ascii="Times New Roman" w:hAnsi="Times New Roman" w:cs="Times New Roman"/>
          <w:sz w:val="28"/>
          <w:szCs w:val="28"/>
        </w:rPr>
        <w:t xml:space="preserve"> </w:t>
      </w:r>
      <w:r w:rsidR="00C6085F">
        <w:rPr>
          <w:rFonts w:ascii="Times New Roman" w:hAnsi="Times New Roman" w:cs="Times New Roman"/>
          <w:sz w:val="28"/>
          <w:szCs w:val="28"/>
        </w:rPr>
        <w:t>№</w:t>
      </w:r>
      <w:r w:rsidR="00836464">
        <w:rPr>
          <w:rFonts w:ascii="Times New Roman" w:hAnsi="Times New Roman" w:cs="Times New Roman"/>
          <w:sz w:val="28"/>
          <w:szCs w:val="28"/>
        </w:rPr>
        <w:t xml:space="preserve"> </w:t>
      </w:r>
      <w:r w:rsidR="00C6085F">
        <w:rPr>
          <w:rFonts w:ascii="Times New Roman" w:hAnsi="Times New Roman" w:cs="Times New Roman"/>
          <w:sz w:val="28"/>
          <w:szCs w:val="28"/>
        </w:rPr>
        <w:t xml:space="preserve"> 216</w:t>
      </w:r>
      <w:r w:rsidR="0013425A">
        <w:rPr>
          <w:rFonts w:ascii="Times New Roman" w:hAnsi="Times New Roman" w:cs="Times New Roman"/>
          <w:sz w:val="28"/>
          <w:szCs w:val="28"/>
        </w:rPr>
        <w:t xml:space="preserve">, </w:t>
      </w:r>
      <w:r w:rsidR="00180158">
        <w:rPr>
          <w:rFonts w:ascii="Times New Roman" w:hAnsi="Times New Roman" w:cs="Times New Roman"/>
          <w:sz w:val="28"/>
          <w:szCs w:val="28"/>
        </w:rPr>
        <w:t xml:space="preserve"> </w:t>
      </w:r>
      <w:r w:rsidR="0013425A">
        <w:rPr>
          <w:rFonts w:ascii="Times New Roman" w:hAnsi="Times New Roman" w:cs="Times New Roman"/>
          <w:sz w:val="28"/>
          <w:szCs w:val="28"/>
        </w:rPr>
        <w:t>от 20.04.2023 №</w:t>
      </w:r>
      <w:r w:rsidR="00180158">
        <w:rPr>
          <w:rFonts w:ascii="Times New Roman" w:hAnsi="Times New Roman" w:cs="Times New Roman"/>
          <w:sz w:val="28"/>
          <w:szCs w:val="28"/>
        </w:rPr>
        <w:t xml:space="preserve"> </w:t>
      </w:r>
      <w:r w:rsidR="0013425A">
        <w:rPr>
          <w:rFonts w:ascii="Times New Roman" w:hAnsi="Times New Roman" w:cs="Times New Roman"/>
          <w:sz w:val="28"/>
          <w:szCs w:val="28"/>
        </w:rPr>
        <w:t>722,</w:t>
      </w:r>
      <w:r w:rsidR="003B0A70">
        <w:rPr>
          <w:rFonts w:ascii="Times New Roman" w:hAnsi="Times New Roman" w:cs="Times New Roman"/>
          <w:sz w:val="28"/>
          <w:szCs w:val="28"/>
        </w:rPr>
        <w:t xml:space="preserve"> </w:t>
      </w:r>
      <w:r w:rsidR="0013425A">
        <w:rPr>
          <w:rFonts w:ascii="Times New Roman" w:hAnsi="Times New Roman" w:cs="Times New Roman"/>
          <w:sz w:val="28"/>
          <w:szCs w:val="28"/>
        </w:rPr>
        <w:t>от 24.04.2023 №</w:t>
      </w:r>
      <w:r w:rsidR="003B0A70">
        <w:rPr>
          <w:rFonts w:ascii="Times New Roman" w:hAnsi="Times New Roman" w:cs="Times New Roman"/>
          <w:sz w:val="28"/>
          <w:szCs w:val="28"/>
        </w:rPr>
        <w:t xml:space="preserve"> </w:t>
      </w:r>
      <w:r w:rsidR="0013425A">
        <w:rPr>
          <w:rFonts w:ascii="Times New Roman" w:hAnsi="Times New Roman" w:cs="Times New Roman"/>
          <w:sz w:val="28"/>
          <w:szCs w:val="28"/>
        </w:rPr>
        <w:t>747</w:t>
      </w:r>
      <w:r w:rsidR="003B0A70">
        <w:rPr>
          <w:rFonts w:ascii="Times New Roman" w:hAnsi="Times New Roman" w:cs="Times New Roman"/>
          <w:sz w:val="28"/>
          <w:szCs w:val="28"/>
        </w:rPr>
        <w:t xml:space="preserve">, от 30.11.2023 </w:t>
      </w:r>
      <w:r w:rsidR="001B3256">
        <w:rPr>
          <w:rFonts w:ascii="Times New Roman" w:hAnsi="Times New Roman" w:cs="Times New Roman"/>
          <w:sz w:val="28"/>
          <w:szCs w:val="28"/>
        </w:rPr>
        <w:t xml:space="preserve">                 </w:t>
      </w:r>
    </w:p>
    <w:p w:rsidR="00C0526D" w:rsidRDefault="003B0A70" w:rsidP="006D0FEF">
      <w:pPr>
        <w:pStyle w:val="ConsPlusNormal"/>
        <w:tabs>
          <w:tab w:val="left" w:pos="567"/>
          <w:tab w:val="left" w:pos="709"/>
        </w:tabs>
        <w:spacing w:line="360" w:lineRule="auto"/>
        <w:ind w:firstLine="0"/>
        <w:contextualSpacing/>
        <w:jc w:val="both"/>
        <w:outlineLvl w:val="1"/>
        <w:rPr>
          <w:rFonts w:ascii="Times New Roman" w:eastAsia="Arial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№ 1875, от 21.12.2023 № 1981, от 23.01.2024 № 108, от 26.01.2024 № 117, </w:t>
      </w:r>
      <w:r w:rsidR="001B3256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от 05.02.2024 № 162, от 25.03.2024 № 430, от 04.04.2024 № 508, от 03.06.2024 </w:t>
      </w:r>
      <w:r w:rsidR="001B3256">
        <w:rPr>
          <w:rFonts w:ascii="Times New Roman" w:hAnsi="Times New Roman" w:cs="Times New Roman"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sz w:val="28"/>
          <w:szCs w:val="28"/>
        </w:rPr>
        <w:t>№ 814</w:t>
      </w:r>
      <w:r w:rsidR="00A049C9">
        <w:rPr>
          <w:rFonts w:ascii="Times New Roman" w:hAnsi="Times New Roman" w:cs="Times New Roman"/>
          <w:sz w:val="28"/>
          <w:szCs w:val="28"/>
        </w:rPr>
        <w:t>, от 13.08.2024</w:t>
      </w:r>
      <w:r w:rsidR="00193593">
        <w:rPr>
          <w:rFonts w:ascii="Times New Roman" w:hAnsi="Times New Roman" w:cs="Times New Roman"/>
          <w:sz w:val="28"/>
          <w:szCs w:val="28"/>
        </w:rPr>
        <w:t xml:space="preserve"> № 1204</w:t>
      </w:r>
      <w:r w:rsidR="00E826A1">
        <w:rPr>
          <w:rFonts w:ascii="Times New Roman" w:hAnsi="Times New Roman" w:cs="Times New Roman"/>
          <w:sz w:val="28"/>
          <w:szCs w:val="28"/>
        </w:rPr>
        <w:t>, от 26.09.2024</w:t>
      </w:r>
      <w:r w:rsidR="00B74A39">
        <w:rPr>
          <w:rFonts w:ascii="Times New Roman" w:hAnsi="Times New Roman" w:cs="Times New Roman"/>
          <w:sz w:val="28"/>
          <w:szCs w:val="28"/>
        </w:rPr>
        <w:t xml:space="preserve"> № 1488</w:t>
      </w:r>
      <w:r w:rsidR="00A46152">
        <w:rPr>
          <w:rFonts w:ascii="Times New Roman" w:hAnsi="Times New Roman" w:cs="Times New Roman"/>
          <w:sz w:val="28"/>
          <w:szCs w:val="28"/>
        </w:rPr>
        <w:t xml:space="preserve">, </w:t>
      </w:r>
      <w:r w:rsidR="00F677DF">
        <w:rPr>
          <w:rFonts w:ascii="Times New Roman" w:hAnsi="Times New Roman" w:cs="Times New Roman"/>
          <w:sz w:val="28"/>
          <w:szCs w:val="28"/>
        </w:rPr>
        <w:t>от 02.10.</w:t>
      </w:r>
      <w:r w:rsidR="00A56E9A">
        <w:rPr>
          <w:rFonts w:ascii="Times New Roman" w:hAnsi="Times New Roman" w:cs="Times New Roman"/>
          <w:sz w:val="28"/>
          <w:szCs w:val="28"/>
        </w:rPr>
        <w:t>2024 № 1517</w:t>
      </w:r>
      <w:r w:rsidR="00B34125">
        <w:rPr>
          <w:rFonts w:ascii="Times New Roman" w:hAnsi="Times New Roman" w:cs="Times New Roman"/>
          <w:sz w:val="28"/>
          <w:szCs w:val="28"/>
        </w:rPr>
        <w:t>, от 01.11.2024 № 1756</w:t>
      </w:r>
      <w:r w:rsidR="00C259E8">
        <w:rPr>
          <w:rFonts w:ascii="Times New Roman" w:hAnsi="Times New Roman" w:cs="Times New Roman"/>
          <w:sz w:val="28"/>
          <w:szCs w:val="28"/>
        </w:rPr>
        <w:t xml:space="preserve">, от 15.11.2024 № </w:t>
      </w:r>
      <w:r w:rsidR="00301FDC">
        <w:rPr>
          <w:rFonts w:ascii="Times New Roman" w:hAnsi="Times New Roman" w:cs="Times New Roman"/>
          <w:sz w:val="28"/>
          <w:szCs w:val="28"/>
        </w:rPr>
        <w:t xml:space="preserve">1835, от 26.11.2024 № 1860, </w:t>
      </w:r>
      <w:r w:rsidR="00E3011C">
        <w:rPr>
          <w:rFonts w:ascii="Times New Roman" w:hAnsi="Times New Roman" w:cs="Times New Roman"/>
          <w:sz w:val="28"/>
          <w:szCs w:val="28"/>
        </w:rPr>
        <w:t>от 28.11.2024 № 1894</w:t>
      </w:r>
      <w:r w:rsidR="00EC2CAF">
        <w:rPr>
          <w:rFonts w:ascii="Times New Roman" w:hAnsi="Times New Roman" w:cs="Times New Roman"/>
          <w:sz w:val="28"/>
          <w:szCs w:val="28"/>
        </w:rPr>
        <w:t xml:space="preserve">, </w:t>
      </w:r>
      <w:r w:rsidR="00B231F0">
        <w:rPr>
          <w:rFonts w:ascii="Times New Roman" w:hAnsi="Times New Roman" w:cs="Times New Roman"/>
          <w:sz w:val="28"/>
          <w:szCs w:val="28"/>
        </w:rPr>
        <w:t xml:space="preserve">от </w:t>
      </w:r>
      <w:r w:rsidR="006252C7">
        <w:rPr>
          <w:rFonts w:ascii="Times New Roman" w:hAnsi="Times New Roman" w:cs="Times New Roman"/>
          <w:sz w:val="28"/>
          <w:szCs w:val="28"/>
        </w:rPr>
        <w:t>16.12.2024 № 2015</w:t>
      </w:r>
      <w:r w:rsidR="002F1ACA">
        <w:rPr>
          <w:rFonts w:ascii="Times New Roman" w:hAnsi="Times New Roman" w:cs="Times New Roman"/>
          <w:sz w:val="28"/>
          <w:szCs w:val="28"/>
        </w:rPr>
        <w:t>, от 24.12.</w:t>
      </w:r>
      <w:r w:rsidR="00387D2D">
        <w:rPr>
          <w:rFonts w:ascii="Times New Roman" w:hAnsi="Times New Roman" w:cs="Times New Roman"/>
          <w:sz w:val="28"/>
          <w:szCs w:val="28"/>
        </w:rPr>
        <w:t>2024 № 2089</w:t>
      </w:r>
      <w:r w:rsidR="0076775E">
        <w:rPr>
          <w:rFonts w:ascii="Times New Roman" w:hAnsi="Times New Roman" w:cs="Times New Roman"/>
          <w:sz w:val="28"/>
          <w:szCs w:val="28"/>
        </w:rPr>
        <w:t>)</w:t>
      </w:r>
      <w:r w:rsidR="006C6649">
        <w:rPr>
          <w:rFonts w:ascii="Times New Roman" w:hAnsi="Times New Roman" w:cs="Times New Roman"/>
          <w:sz w:val="28"/>
          <w:szCs w:val="28"/>
        </w:rPr>
        <w:t xml:space="preserve"> </w:t>
      </w:r>
      <w:r w:rsidR="00702A21">
        <w:rPr>
          <w:rFonts w:ascii="Times New Roman" w:hAnsi="Times New Roman" w:cs="Times New Roman"/>
          <w:sz w:val="28"/>
          <w:szCs w:val="28"/>
        </w:rPr>
        <w:t>с</w:t>
      </w:r>
      <w:r w:rsidR="00B74A39">
        <w:rPr>
          <w:rFonts w:ascii="Times New Roman" w:hAnsi="Times New Roman" w:cs="Times New Roman"/>
          <w:sz w:val="28"/>
          <w:szCs w:val="28"/>
        </w:rPr>
        <w:t>огласно приложению</w:t>
      </w:r>
      <w:r w:rsidR="006C6649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B37001" w:rsidRDefault="00B37001" w:rsidP="00EA62BC">
      <w:pPr>
        <w:tabs>
          <w:tab w:val="left" w:pos="709"/>
        </w:tabs>
        <w:spacing w:after="0" w:line="360" w:lineRule="auto"/>
        <w:jc w:val="center"/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</w:rPr>
        <w:lastRenderedPageBreak/>
        <w:t>2</w:t>
      </w:r>
    </w:p>
    <w:p w:rsidR="00D57329" w:rsidRDefault="00B37001" w:rsidP="00882994">
      <w:pPr>
        <w:tabs>
          <w:tab w:val="left" w:pos="709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</w:rPr>
        <w:t xml:space="preserve">          </w:t>
      </w:r>
      <w:r w:rsidR="00E55A08">
        <w:rPr>
          <w:rFonts w:ascii="Times New Roman" w:hAnsi="Times New Roman" w:cs="Times New Roman"/>
          <w:sz w:val="28"/>
        </w:rPr>
        <w:t>2</w:t>
      </w:r>
      <w:r w:rsidR="00C0526D" w:rsidRPr="00C0526D">
        <w:rPr>
          <w:rFonts w:ascii="Times New Roman" w:hAnsi="Times New Roman" w:cs="Times New Roman"/>
          <w:sz w:val="28"/>
        </w:rPr>
        <w:t xml:space="preserve">. </w:t>
      </w:r>
      <w:r w:rsidR="00BC19BA" w:rsidRPr="004D719F">
        <w:rPr>
          <w:rFonts w:ascii="Times New Roman" w:hAnsi="Times New Roman" w:cs="Times New Roman"/>
          <w:color w:val="000000"/>
          <w:sz w:val="28"/>
          <w:szCs w:val="28"/>
        </w:rPr>
        <w:t xml:space="preserve">Инспектору по </w:t>
      </w:r>
      <w:proofErr w:type="gramStart"/>
      <w:r w:rsidR="00BC19BA" w:rsidRPr="004D719F">
        <w:rPr>
          <w:rFonts w:ascii="Times New Roman" w:hAnsi="Times New Roman" w:cs="Times New Roman"/>
          <w:color w:val="000000"/>
          <w:sz w:val="28"/>
          <w:szCs w:val="28"/>
        </w:rPr>
        <w:t>контролю за</w:t>
      </w:r>
      <w:proofErr w:type="gramEnd"/>
      <w:r w:rsidR="00BC19BA" w:rsidRPr="004D719F">
        <w:rPr>
          <w:rFonts w:ascii="Times New Roman" w:hAnsi="Times New Roman" w:cs="Times New Roman"/>
          <w:color w:val="000000"/>
          <w:sz w:val="28"/>
          <w:szCs w:val="28"/>
        </w:rPr>
        <w:t xml:space="preserve"> исполнением поручений МКУ по обеспечению</w:t>
      </w:r>
      <w:r w:rsidR="00BC19B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BC19BA" w:rsidRPr="004D719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BC19B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BC19BA" w:rsidRPr="004D719F">
        <w:rPr>
          <w:rFonts w:ascii="Times New Roman" w:hAnsi="Times New Roman" w:cs="Times New Roman"/>
          <w:color w:val="000000"/>
          <w:sz w:val="28"/>
          <w:szCs w:val="28"/>
        </w:rPr>
        <w:t>деятельности</w:t>
      </w:r>
      <w:r w:rsidR="00BC19B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BC19BA" w:rsidRPr="004D719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BC19B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BC19BA" w:rsidRPr="004D719F">
        <w:rPr>
          <w:rFonts w:ascii="Times New Roman" w:hAnsi="Times New Roman" w:cs="Times New Roman"/>
          <w:color w:val="000000"/>
          <w:sz w:val="28"/>
          <w:szCs w:val="28"/>
        </w:rPr>
        <w:t xml:space="preserve">ОМС </w:t>
      </w:r>
      <w:r w:rsidR="00BC19BA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proofErr w:type="spellStart"/>
      <w:r w:rsidR="00BC19BA" w:rsidRPr="004D719F">
        <w:rPr>
          <w:rFonts w:ascii="Times New Roman" w:hAnsi="Times New Roman" w:cs="Times New Roman"/>
          <w:color w:val="000000"/>
          <w:sz w:val="28"/>
          <w:szCs w:val="28"/>
        </w:rPr>
        <w:t>Чернышовой</w:t>
      </w:r>
      <w:proofErr w:type="spellEnd"/>
      <w:r w:rsidR="00BC19BA" w:rsidRPr="004D719F">
        <w:rPr>
          <w:rFonts w:ascii="Times New Roman" w:hAnsi="Times New Roman" w:cs="Times New Roman"/>
          <w:color w:val="000000"/>
          <w:sz w:val="28"/>
          <w:szCs w:val="28"/>
        </w:rPr>
        <w:t xml:space="preserve"> Е.А. </w:t>
      </w:r>
      <w:r w:rsidR="00BC19BA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="00BC19BA" w:rsidRPr="004D719F">
        <w:rPr>
          <w:rFonts w:ascii="Times New Roman" w:hAnsi="Times New Roman" w:cs="Times New Roman"/>
          <w:color w:val="000000"/>
          <w:sz w:val="28"/>
          <w:szCs w:val="28"/>
        </w:rPr>
        <w:t xml:space="preserve">разместить </w:t>
      </w:r>
      <w:r w:rsidR="00BC19B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BC19BA" w:rsidRPr="004D719F">
        <w:rPr>
          <w:rFonts w:ascii="Times New Roman" w:hAnsi="Times New Roman" w:cs="Times New Roman"/>
          <w:color w:val="000000"/>
          <w:sz w:val="28"/>
          <w:szCs w:val="28"/>
        </w:rPr>
        <w:t>настоящее</w:t>
      </w:r>
      <w:r w:rsidR="00BC19B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BC19BA" w:rsidRPr="004D719F">
        <w:rPr>
          <w:rFonts w:ascii="Times New Roman" w:hAnsi="Times New Roman" w:cs="Times New Roman"/>
          <w:color w:val="000000"/>
          <w:sz w:val="28"/>
          <w:szCs w:val="28"/>
        </w:rPr>
        <w:t>постановление на официальном сайте органов местного самоуправления муниципального образования городского округа город Вятские Поляны Кировской области.</w:t>
      </w:r>
      <w:r w:rsidR="00BC19BA">
        <w:rPr>
          <w:rFonts w:ascii="Times New Roman" w:hAnsi="Times New Roman" w:cs="Times New Roman"/>
          <w:sz w:val="28"/>
          <w:szCs w:val="28"/>
        </w:rPr>
        <w:t xml:space="preserve">            </w:t>
      </w:r>
    </w:p>
    <w:p w:rsidR="006142F1" w:rsidRPr="006142F1" w:rsidRDefault="006142F1" w:rsidP="00882994">
      <w:pPr>
        <w:tabs>
          <w:tab w:val="left" w:pos="709"/>
        </w:tabs>
        <w:spacing w:after="0" w:line="360" w:lineRule="auto"/>
        <w:jc w:val="both"/>
        <w:rPr>
          <w:rFonts w:ascii="Times New Roman" w:hAnsi="Times New Roman" w:cs="Times New Roman"/>
          <w:sz w:val="72"/>
          <w:szCs w:val="72"/>
        </w:rPr>
      </w:pPr>
    </w:p>
    <w:p w:rsidR="00AE25BD" w:rsidRDefault="00C90F2B" w:rsidP="004914A3">
      <w:pPr>
        <w:pStyle w:val="ConsPlusNormal"/>
        <w:tabs>
          <w:tab w:val="left" w:pos="567"/>
          <w:tab w:val="left" w:pos="709"/>
        </w:tabs>
        <w:ind w:firstLine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6142F1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а</w:t>
      </w:r>
      <w:r w:rsidR="006142F1" w:rsidRPr="007B199A">
        <w:rPr>
          <w:rFonts w:ascii="Times New Roman" w:hAnsi="Times New Roman" w:cs="Times New Roman"/>
          <w:sz w:val="28"/>
          <w:szCs w:val="28"/>
        </w:rPr>
        <w:t xml:space="preserve"> города Вятские Поляны     </w:t>
      </w:r>
      <w:r w:rsidR="006142F1">
        <w:rPr>
          <w:rFonts w:ascii="Times New Roman" w:hAnsi="Times New Roman" w:cs="Times New Roman"/>
          <w:sz w:val="28"/>
          <w:szCs w:val="28"/>
        </w:rPr>
        <w:t xml:space="preserve">                                           </w:t>
      </w:r>
      <w:r w:rsidR="00B56CE5">
        <w:rPr>
          <w:rFonts w:ascii="Times New Roman" w:hAnsi="Times New Roman" w:cs="Times New Roman"/>
          <w:sz w:val="28"/>
          <w:szCs w:val="28"/>
        </w:rPr>
        <w:t xml:space="preserve">           </w:t>
      </w:r>
    </w:p>
    <w:p w:rsidR="006142F1" w:rsidRDefault="00AE25BD" w:rsidP="004914A3">
      <w:pPr>
        <w:pStyle w:val="ConsPlusNormal"/>
        <w:tabs>
          <w:tab w:val="left" w:pos="567"/>
          <w:tab w:val="left" w:pos="709"/>
        </w:tabs>
        <w:ind w:firstLine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="00B56CE5">
        <w:rPr>
          <w:rFonts w:ascii="Times New Roman" w:hAnsi="Times New Roman" w:cs="Times New Roman"/>
          <w:sz w:val="28"/>
          <w:szCs w:val="28"/>
        </w:rPr>
        <w:t xml:space="preserve">   В</w:t>
      </w:r>
      <w:r w:rsidR="006142F1">
        <w:rPr>
          <w:rFonts w:ascii="Times New Roman" w:hAnsi="Times New Roman" w:cs="Times New Roman"/>
          <w:sz w:val="28"/>
          <w:szCs w:val="28"/>
        </w:rPr>
        <w:t>.</w:t>
      </w:r>
      <w:r w:rsidR="00B56CE5">
        <w:rPr>
          <w:rFonts w:ascii="Times New Roman" w:hAnsi="Times New Roman" w:cs="Times New Roman"/>
          <w:sz w:val="28"/>
          <w:szCs w:val="28"/>
        </w:rPr>
        <w:t>А</w:t>
      </w:r>
      <w:r w:rsidR="006142F1">
        <w:rPr>
          <w:rFonts w:ascii="Times New Roman" w:hAnsi="Times New Roman" w:cs="Times New Roman"/>
          <w:sz w:val="28"/>
          <w:szCs w:val="28"/>
        </w:rPr>
        <w:t xml:space="preserve">. </w:t>
      </w:r>
      <w:r w:rsidR="00B56CE5">
        <w:rPr>
          <w:rFonts w:ascii="Times New Roman" w:hAnsi="Times New Roman" w:cs="Times New Roman"/>
          <w:sz w:val="28"/>
          <w:szCs w:val="28"/>
        </w:rPr>
        <w:t>Машкин</w:t>
      </w:r>
    </w:p>
    <w:p w:rsidR="006142F1" w:rsidRDefault="006142F1" w:rsidP="004914A3">
      <w:pPr>
        <w:pStyle w:val="ConsPlusNormal"/>
        <w:tabs>
          <w:tab w:val="left" w:pos="567"/>
          <w:tab w:val="left" w:pos="709"/>
        </w:tabs>
        <w:ind w:firstLine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6142F1" w:rsidRPr="00DA3BBB" w:rsidRDefault="006142F1" w:rsidP="006142F1">
      <w:pPr>
        <w:tabs>
          <w:tab w:val="left" w:pos="567"/>
          <w:tab w:val="left" w:pos="7513"/>
        </w:tabs>
        <w:spacing w:after="0" w:line="240" w:lineRule="auto"/>
        <w:ind w:right="142"/>
        <w:contextualSpacing/>
        <w:jc w:val="both"/>
        <w:rPr>
          <w:rFonts w:ascii="Times New Roman" w:hAnsi="Times New Roman" w:cs="Times New Roman"/>
          <w:sz w:val="48"/>
          <w:szCs w:val="48"/>
        </w:rPr>
      </w:pPr>
    </w:p>
    <w:p w:rsidR="006142F1" w:rsidRDefault="006142F1" w:rsidP="006142F1">
      <w:pPr>
        <w:tabs>
          <w:tab w:val="left" w:pos="567"/>
          <w:tab w:val="left" w:pos="7513"/>
        </w:tabs>
        <w:spacing w:after="0" w:line="240" w:lineRule="auto"/>
        <w:ind w:right="142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ПОДГОТОВЛЕНО</w:t>
      </w:r>
    </w:p>
    <w:p w:rsidR="006142F1" w:rsidRDefault="006142F1" w:rsidP="006142F1">
      <w:pPr>
        <w:tabs>
          <w:tab w:val="left" w:pos="567"/>
          <w:tab w:val="left" w:pos="7513"/>
        </w:tabs>
        <w:spacing w:after="0" w:line="240" w:lineRule="auto"/>
        <w:ind w:right="142"/>
        <w:contextualSpacing/>
        <w:rPr>
          <w:rFonts w:ascii="Times New Roman" w:hAnsi="Times New Roman" w:cs="Times New Roman"/>
          <w:sz w:val="48"/>
          <w:szCs w:val="48"/>
        </w:rPr>
      </w:pPr>
    </w:p>
    <w:p w:rsidR="006142F1" w:rsidRDefault="006142F1" w:rsidP="006142F1">
      <w:pPr>
        <w:tabs>
          <w:tab w:val="left" w:pos="7371"/>
          <w:tab w:val="left" w:pos="751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Юрисконсульт  МКУ «Центр </w:t>
      </w:r>
    </w:p>
    <w:p w:rsidR="006142F1" w:rsidRDefault="006142F1" w:rsidP="006142F1">
      <w:pPr>
        <w:tabs>
          <w:tab w:val="left" w:pos="7371"/>
          <w:tab w:val="left" w:pos="751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бюджетного сопровождения </w:t>
      </w:r>
    </w:p>
    <w:p w:rsidR="006142F1" w:rsidRDefault="006142F1" w:rsidP="006142F1">
      <w:pPr>
        <w:tabs>
          <w:tab w:val="left" w:pos="751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хозяйственного обслуживания»                                           Н.Г. Макаров</w:t>
      </w:r>
    </w:p>
    <w:p w:rsidR="006142F1" w:rsidRDefault="006142F1" w:rsidP="006142F1">
      <w:pPr>
        <w:tabs>
          <w:tab w:val="left" w:pos="7371"/>
          <w:tab w:val="left" w:pos="7513"/>
        </w:tabs>
        <w:spacing w:after="0" w:line="240" w:lineRule="auto"/>
        <w:jc w:val="both"/>
        <w:rPr>
          <w:rFonts w:ascii="Times New Roman" w:hAnsi="Times New Roman" w:cs="Times New Roman"/>
          <w:sz w:val="48"/>
          <w:szCs w:val="48"/>
        </w:rPr>
      </w:pPr>
    </w:p>
    <w:sectPr w:rsidR="006142F1" w:rsidSect="0041673C">
      <w:pgSz w:w="11906" w:h="16838"/>
      <w:pgMar w:top="568" w:right="566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B199A"/>
    <w:rsid w:val="00004421"/>
    <w:rsid w:val="000118C6"/>
    <w:rsid w:val="00017742"/>
    <w:rsid w:val="000424EB"/>
    <w:rsid w:val="00053986"/>
    <w:rsid w:val="0006409F"/>
    <w:rsid w:val="00073CD4"/>
    <w:rsid w:val="000843CA"/>
    <w:rsid w:val="00091D35"/>
    <w:rsid w:val="0009682F"/>
    <w:rsid w:val="000A7518"/>
    <w:rsid w:val="000B1E23"/>
    <w:rsid w:val="000B1E8F"/>
    <w:rsid w:val="000B3906"/>
    <w:rsid w:val="000B664A"/>
    <w:rsid w:val="000C0420"/>
    <w:rsid w:val="000C17EA"/>
    <w:rsid w:val="000D1F9B"/>
    <w:rsid w:val="000D4C5C"/>
    <w:rsid w:val="000E1FBD"/>
    <w:rsid w:val="000E4F47"/>
    <w:rsid w:val="000F4899"/>
    <w:rsid w:val="000F5E18"/>
    <w:rsid w:val="000F6294"/>
    <w:rsid w:val="000F736A"/>
    <w:rsid w:val="001002E3"/>
    <w:rsid w:val="00106A43"/>
    <w:rsid w:val="00111804"/>
    <w:rsid w:val="001130DD"/>
    <w:rsid w:val="00117363"/>
    <w:rsid w:val="00121EB0"/>
    <w:rsid w:val="00126405"/>
    <w:rsid w:val="00130BDB"/>
    <w:rsid w:val="0013425A"/>
    <w:rsid w:val="00134FE5"/>
    <w:rsid w:val="00137EC1"/>
    <w:rsid w:val="00147361"/>
    <w:rsid w:val="001550B9"/>
    <w:rsid w:val="00166241"/>
    <w:rsid w:val="00173DFB"/>
    <w:rsid w:val="00177388"/>
    <w:rsid w:val="00180158"/>
    <w:rsid w:val="00181D47"/>
    <w:rsid w:val="00184EB2"/>
    <w:rsid w:val="001850FC"/>
    <w:rsid w:val="00185EBC"/>
    <w:rsid w:val="00187CA9"/>
    <w:rsid w:val="001914A8"/>
    <w:rsid w:val="00193593"/>
    <w:rsid w:val="001B1E1E"/>
    <w:rsid w:val="001B2CD9"/>
    <w:rsid w:val="001B3256"/>
    <w:rsid w:val="001B59A6"/>
    <w:rsid w:val="001D4A1D"/>
    <w:rsid w:val="001D5D69"/>
    <w:rsid w:val="001D6998"/>
    <w:rsid w:val="001D73A7"/>
    <w:rsid w:val="002014CD"/>
    <w:rsid w:val="00202A95"/>
    <w:rsid w:val="00203B6F"/>
    <w:rsid w:val="00206F94"/>
    <w:rsid w:val="00212A57"/>
    <w:rsid w:val="00213497"/>
    <w:rsid w:val="00216D35"/>
    <w:rsid w:val="002239EC"/>
    <w:rsid w:val="0022436C"/>
    <w:rsid w:val="002264F7"/>
    <w:rsid w:val="00242D27"/>
    <w:rsid w:val="002440FB"/>
    <w:rsid w:val="002465AC"/>
    <w:rsid w:val="0026056B"/>
    <w:rsid w:val="00261A23"/>
    <w:rsid w:val="0026420E"/>
    <w:rsid w:val="002678B9"/>
    <w:rsid w:val="002741A9"/>
    <w:rsid w:val="0027687C"/>
    <w:rsid w:val="00296230"/>
    <w:rsid w:val="002A7831"/>
    <w:rsid w:val="002A7D28"/>
    <w:rsid w:val="002B5FEA"/>
    <w:rsid w:val="002B6446"/>
    <w:rsid w:val="002C3E0B"/>
    <w:rsid w:val="002D01D6"/>
    <w:rsid w:val="002D566A"/>
    <w:rsid w:val="002E616E"/>
    <w:rsid w:val="002F1ACA"/>
    <w:rsid w:val="00301FDC"/>
    <w:rsid w:val="00304241"/>
    <w:rsid w:val="003128C3"/>
    <w:rsid w:val="00317BCD"/>
    <w:rsid w:val="0032256C"/>
    <w:rsid w:val="00322CE5"/>
    <w:rsid w:val="00327E02"/>
    <w:rsid w:val="00330DEA"/>
    <w:rsid w:val="003365BD"/>
    <w:rsid w:val="00337F7C"/>
    <w:rsid w:val="00345AC6"/>
    <w:rsid w:val="003465E3"/>
    <w:rsid w:val="00347263"/>
    <w:rsid w:val="00351029"/>
    <w:rsid w:val="00354309"/>
    <w:rsid w:val="003545AC"/>
    <w:rsid w:val="0037363D"/>
    <w:rsid w:val="003753FC"/>
    <w:rsid w:val="003825A5"/>
    <w:rsid w:val="00387D2D"/>
    <w:rsid w:val="003A2338"/>
    <w:rsid w:val="003B0A70"/>
    <w:rsid w:val="003B3E48"/>
    <w:rsid w:val="003C76A0"/>
    <w:rsid w:val="003D4A2D"/>
    <w:rsid w:val="003D6247"/>
    <w:rsid w:val="003D67DA"/>
    <w:rsid w:val="003E04B6"/>
    <w:rsid w:val="003F0B5A"/>
    <w:rsid w:val="003F23B2"/>
    <w:rsid w:val="003F76CE"/>
    <w:rsid w:val="0040036E"/>
    <w:rsid w:val="00402DDF"/>
    <w:rsid w:val="00402EEA"/>
    <w:rsid w:val="00404424"/>
    <w:rsid w:val="00412CFB"/>
    <w:rsid w:val="004153F6"/>
    <w:rsid w:val="00416185"/>
    <w:rsid w:val="004161EC"/>
    <w:rsid w:val="0041673C"/>
    <w:rsid w:val="00417277"/>
    <w:rsid w:val="00442219"/>
    <w:rsid w:val="00442F88"/>
    <w:rsid w:val="00445BBE"/>
    <w:rsid w:val="00447D3F"/>
    <w:rsid w:val="00450D12"/>
    <w:rsid w:val="00451136"/>
    <w:rsid w:val="00452E15"/>
    <w:rsid w:val="00461578"/>
    <w:rsid w:val="00462996"/>
    <w:rsid w:val="004652E3"/>
    <w:rsid w:val="00466C62"/>
    <w:rsid w:val="0046736E"/>
    <w:rsid w:val="004740C9"/>
    <w:rsid w:val="0047763D"/>
    <w:rsid w:val="00477C38"/>
    <w:rsid w:val="00486CFE"/>
    <w:rsid w:val="004872E3"/>
    <w:rsid w:val="004914A3"/>
    <w:rsid w:val="0049237D"/>
    <w:rsid w:val="0049442E"/>
    <w:rsid w:val="004A0C2E"/>
    <w:rsid w:val="004A3488"/>
    <w:rsid w:val="004A4A88"/>
    <w:rsid w:val="004A6F33"/>
    <w:rsid w:val="004B36A7"/>
    <w:rsid w:val="004C4843"/>
    <w:rsid w:val="004C65E9"/>
    <w:rsid w:val="004D0F8F"/>
    <w:rsid w:val="004D5930"/>
    <w:rsid w:val="004D6337"/>
    <w:rsid w:val="004E4BBE"/>
    <w:rsid w:val="004E4CF1"/>
    <w:rsid w:val="004E7D03"/>
    <w:rsid w:val="004F6B26"/>
    <w:rsid w:val="00501316"/>
    <w:rsid w:val="00502245"/>
    <w:rsid w:val="00503DFE"/>
    <w:rsid w:val="00512DC6"/>
    <w:rsid w:val="00527ACB"/>
    <w:rsid w:val="00532140"/>
    <w:rsid w:val="00543A0F"/>
    <w:rsid w:val="00543F30"/>
    <w:rsid w:val="00546D5F"/>
    <w:rsid w:val="00554636"/>
    <w:rsid w:val="0055596B"/>
    <w:rsid w:val="005675C3"/>
    <w:rsid w:val="005677E9"/>
    <w:rsid w:val="00582786"/>
    <w:rsid w:val="005836A8"/>
    <w:rsid w:val="00586F2D"/>
    <w:rsid w:val="005877B5"/>
    <w:rsid w:val="00590188"/>
    <w:rsid w:val="00596FBB"/>
    <w:rsid w:val="005A6B67"/>
    <w:rsid w:val="005B1B05"/>
    <w:rsid w:val="005B6C5C"/>
    <w:rsid w:val="005B7DEA"/>
    <w:rsid w:val="005C21F6"/>
    <w:rsid w:val="005C27A9"/>
    <w:rsid w:val="005D0E09"/>
    <w:rsid w:val="005D3CEA"/>
    <w:rsid w:val="005E30EE"/>
    <w:rsid w:val="005E4ADB"/>
    <w:rsid w:val="005E72AF"/>
    <w:rsid w:val="005F5218"/>
    <w:rsid w:val="005F56CA"/>
    <w:rsid w:val="006017AF"/>
    <w:rsid w:val="0060269A"/>
    <w:rsid w:val="00612CA8"/>
    <w:rsid w:val="00613BE8"/>
    <w:rsid w:val="006142F1"/>
    <w:rsid w:val="006201EE"/>
    <w:rsid w:val="006241F5"/>
    <w:rsid w:val="006252C7"/>
    <w:rsid w:val="006500F8"/>
    <w:rsid w:val="00656CE0"/>
    <w:rsid w:val="00657237"/>
    <w:rsid w:val="006609CE"/>
    <w:rsid w:val="0068155D"/>
    <w:rsid w:val="0069229A"/>
    <w:rsid w:val="006927E5"/>
    <w:rsid w:val="0069370E"/>
    <w:rsid w:val="00694C8D"/>
    <w:rsid w:val="00696202"/>
    <w:rsid w:val="006A0AEF"/>
    <w:rsid w:val="006A1F6A"/>
    <w:rsid w:val="006B085F"/>
    <w:rsid w:val="006B58ED"/>
    <w:rsid w:val="006B6EC6"/>
    <w:rsid w:val="006C1CBD"/>
    <w:rsid w:val="006C6649"/>
    <w:rsid w:val="006C7A2A"/>
    <w:rsid w:val="006D0FEF"/>
    <w:rsid w:val="006D3679"/>
    <w:rsid w:val="006D7674"/>
    <w:rsid w:val="006E2F10"/>
    <w:rsid w:val="006E7B79"/>
    <w:rsid w:val="006F1E70"/>
    <w:rsid w:val="006F2873"/>
    <w:rsid w:val="006F44DD"/>
    <w:rsid w:val="006F6185"/>
    <w:rsid w:val="006F6F0B"/>
    <w:rsid w:val="00700B77"/>
    <w:rsid w:val="0070257D"/>
    <w:rsid w:val="00702A21"/>
    <w:rsid w:val="007041F3"/>
    <w:rsid w:val="007313A2"/>
    <w:rsid w:val="00743790"/>
    <w:rsid w:val="00744FE1"/>
    <w:rsid w:val="0075183F"/>
    <w:rsid w:val="00755D8A"/>
    <w:rsid w:val="00765689"/>
    <w:rsid w:val="0076775E"/>
    <w:rsid w:val="0077700E"/>
    <w:rsid w:val="00782026"/>
    <w:rsid w:val="00782220"/>
    <w:rsid w:val="007901D8"/>
    <w:rsid w:val="0079317C"/>
    <w:rsid w:val="007A7B83"/>
    <w:rsid w:val="007B199A"/>
    <w:rsid w:val="007B50D0"/>
    <w:rsid w:val="007C057E"/>
    <w:rsid w:val="007E23B3"/>
    <w:rsid w:val="007F0530"/>
    <w:rsid w:val="00813171"/>
    <w:rsid w:val="00813184"/>
    <w:rsid w:val="008170A0"/>
    <w:rsid w:val="00835DD2"/>
    <w:rsid w:val="00836464"/>
    <w:rsid w:val="00852EEE"/>
    <w:rsid w:val="00854573"/>
    <w:rsid w:val="008673CB"/>
    <w:rsid w:val="00867938"/>
    <w:rsid w:val="00870794"/>
    <w:rsid w:val="00876893"/>
    <w:rsid w:val="00882994"/>
    <w:rsid w:val="0088448D"/>
    <w:rsid w:val="00885923"/>
    <w:rsid w:val="0088718A"/>
    <w:rsid w:val="00893851"/>
    <w:rsid w:val="00895BF7"/>
    <w:rsid w:val="008A69F2"/>
    <w:rsid w:val="008C2776"/>
    <w:rsid w:val="008C35B9"/>
    <w:rsid w:val="008C43F2"/>
    <w:rsid w:val="008D65D4"/>
    <w:rsid w:val="008E7D6E"/>
    <w:rsid w:val="008F106B"/>
    <w:rsid w:val="008F1D99"/>
    <w:rsid w:val="008F41A0"/>
    <w:rsid w:val="008F4E3A"/>
    <w:rsid w:val="008F5098"/>
    <w:rsid w:val="0091519B"/>
    <w:rsid w:val="00916843"/>
    <w:rsid w:val="009245CF"/>
    <w:rsid w:val="00936986"/>
    <w:rsid w:val="00937EFC"/>
    <w:rsid w:val="00940C79"/>
    <w:rsid w:val="00945BDD"/>
    <w:rsid w:val="00952EFB"/>
    <w:rsid w:val="00953B24"/>
    <w:rsid w:val="00957C59"/>
    <w:rsid w:val="00960AF7"/>
    <w:rsid w:val="00971F6F"/>
    <w:rsid w:val="0097572F"/>
    <w:rsid w:val="00997FCA"/>
    <w:rsid w:val="009A1FD5"/>
    <w:rsid w:val="009A5DD5"/>
    <w:rsid w:val="009B35B2"/>
    <w:rsid w:val="009B532A"/>
    <w:rsid w:val="009D0D23"/>
    <w:rsid w:val="009D26A0"/>
    <w:rsid w:val="009D71BA"/>
    <w:rsid w:val="009F2D4F"/>
    <w:rsid w:val="00A01150"/>
    <w:rsid w:val="00A022EA"/>
    <w:rsid w:val="00A049C9"/>
    <w:rsid w:val="00A123E6"/>
    <w:rsid w:val="00A160E3"/>
    <w:rsid w:val="00A16FB7"/>
    <w:rsid w:val="00A22978"/>
    <w:rsid w:val="00A30DAB"/>
    <w:rsid w:val="00A33562"/>
    <w:rsid w:val="00A34CDA"/>
    <w:rsid w:val="00A46152"/>
    <w:rsid w:val="00A46932"/>
    <w:rsid w:val="00A47153"/>
    <w:rsid w:val="00A520BD"/>
    <w:rsid w:val="00A52BF3"/>
    <w:rsid w:val="00A55356"/>
    <w:rsid w:val="00A56E9A"/>
    <w:rsid w:val="00A608B6"/>
    <w:rsid w:val="00A6165F"/>
    <w:rsid w:val="00A62000"/>
    <w:rsid w:val="00A63EC0"/>
    <w:rsid w:val="00A66557"/>
    <w:rsid w:val="00A66FCB"/>
    <w:rsid w:val="00A82900"/>
    <w:rsid w:val="00A86874"/>
    <w:rsid w:val="00A93EA2"/>
    <w:rsid w:val="00A9621C"/>
    <w:rsid w:val="00AA19E7"/>
    <w:rsid w:val="00AB20B4"/>
    <w:rsid w:val="00AB31C4"/>
    <w:rsid w:val="00AB6DC1"/>
    <w:rsid w:val="00AC3A7F"/>
    <w:rsid w:val="00AC3C6B"/>
    <w:rsid w:val="00AC4463"/>
    <w:rsid w:val="00AD065F"/>
    <w:rsid w:val="00AE25BD"/>
    <w:rsid w:val="00AE3D0D"/>
    <w:rsid w:val="00AE4B5E"/>
    <w:rsid w:val="00AF3747"/>
    <w:rsid w:val="00B0151B"/>
    <w:rsid w:val="00B03931"/>
    <w:rsid w:val="00B039A4"/>
    <w:rsid w:val="00B06FA1"/>
    <w:rsid w:val="00B139B4"/>
    <w:rsid w:val="00B22426"/>
    <w:rsid w:val="00B231F0"/>
    <w:rsid w:val="00B24A12"/>
    <w:rsid w:val="00B24D35"/>
    <w:rsid w:val="00B27C48"/>
    <w:rsid w:val="00B3108D"/>
    <w:rsid w:val="00B310B7"/>
    <w:rsid w:val="00B34125"/>
    <w:rsid w:val="00B37001"/>
    <w:rsid w:val="00B43129"/>
    <w:rsid w:val="00B43610"/>
    <w:rsid w:val="00B45F3E"/>
    <w:rsid w:val="00B47D93"/>
    <w:rsid w:val="00B507C5"/>
    <w:rsid w:val="00B56A89"/>
    <w:rsid w:val="00B56CE5"/>
    <w:rsid w:val="00B62C36"/>
    <w:rsid w:val="00B64859"/>
    <w:rsid w:val="00B70E57"/>
    <w:rsid w:val="00B72120"/>
    <w:rsid w:val="00B7496D"/>
    <w:rsid w:val="00B74A39"/>
    <w:rsid w:val="00B824AE"/>
    <w:rsid w:val="00B865AF"/>
    <w:rsid w:val="00B865BC"/>
    <w:rsid w:val="00B92386"/>
    <w:rsid w:val="00BA5463"/>
    <w:rsid w:val="00BB71FC"/>
    <w:rsid w:val="00BC0FDD"/>
    <w:rsid w:val="00BC19BA"/>
    <w:rsid w:val="00BC23EA"/>
    <w:rsid w:val="00BC5185"/>
    <w:rsid w:val="00BC6189"/>
    <w:rsid w:val="00BD253E"/>
    <w:rsid w:val="00BD3EE6"/>
    <w:rsid w:val="00BD616F"/>
    <w:rsid w:val="00BD780A"/>
    <w:rsid w:val="00BE0EE1"/>
    <w:rsid w:val="00BE35BC"/>
    <w:rsid w:val="00BE6A09"/>
    <w:rsid w:val="00BE6A13"/>
    <w:rsid w:val="00BE7C36"/>
    <w:rsid w:val="00C0526D"/>
    <w:rsid w:val="00C13ED2"/>
    <w:rsid w:val="00C17020"/>
    <w:rsid w:val="00C259E8"/>
    <w:rsid w:val="00C27709"/>
    <w:rsid w:val="00C316D6"/>
    <w:rsid w:val="00C34067"/>
    <w:rsid w:val="00C34A2D"/>
    <w:rsid w:val="00C44913"/>
    <w:rsid w:val="00C6085F"/>
    <w:rsid w:val="00C82B15"/>
    <w:rsid w:val="00C83185"/>
    <w:rsid w:val="00C84B3B"/>
    <w:rsid w:val="00C90F2B"/>
    <w:rsid w:val="00C917F0"/>
    <w:rsid w:val="00C92207"/>
    <w:rsid w:val="00C95FC5"/>
    <w:rsid w:val="00CA1560"/>
    <w:rsid w:val="00CC070B"/>
    <w:rsid w:val="00CC3E10"/>
    <w:rsid w:val="00CD0C97"/>
    <w:rsid w:val="00CD24B0"/>
    <w:rsid w:val="00CD355D"/>
    <w:rsid w:val="00CD5E7C"/>
    <w:rsid w:val="00CF13E9"/>
    <w:rsid w:val="00CF2FEA"/>
    <w:rsid w:val="00D03750"/>
    <w:rsid w:val="00D10C65"/>
    <w:rsid w:val="00D163EB"/>
    <w:rsid w:val="00D222F4"/>
    <w:rsid w:val="00D31D5E"/>
    <w:rsid w:val="00D32984"/>
    <w:rsid w:val="00D36088"/>
    <w:rsid w:val="00D37D82"/>
    <w:rsid w:val="00D56E2A"/>
    <w:rsid w:val="00D57329"/>
    <w:rsid w:val="00D60F28"/>
    <w:rsid w:val="00D62899"/>
    <w:rsid w:val="00D709BD"/>
    <w:rsid w:val="00D75AC7"/>
    <w:rsid w:val="00D760E3"/>
    <w:rsid w:val="00D81DC7"/>
    <w:rsid w:val="00D95C92"/>
    <w:rsid w:val="00D96E19"/>
    <w:rsid w:val="00D97DB0"/>
    <w:rsid w:val="00DA1165"/>
    <w:rsid w:val="00DA3BBB"/>
    <w:rsid w:val="00DA714E"/>
    <w:rsid w:val="00DF1074"/>
    <w:rsid w:val="00DF3AA8"/>
    <w:rsid w:val="00DF5206"/>
    <w:rsid w:val="00E0108C"/>
    <w:rsid w:val="00E0205C"/>
    <w:rsid w:val="00E04AED"/>
    <w:rsid w:val="00E23B3B"/>
    <w:rsid w:val="00E3011C"/>
    <w:rsid w:val="00E348E6"/>
    <w:rsid w:val="00E376FE"/>
    <w:rsid w:val="00E37AB2"/>
    <w:rsid w:val="00E4026E"/>
    <w:rsid w:val="00E42D3F"/>
    <w:rsid w:val="00E44005"/>
    <w:rsid w:val="00E4568B"/>
    <w:rsid w:val="00E45BE3"/>
    <w:rsid w:val="00E54878"/>
    <w:rsid w:val="00E55A08"/>
    <w:rsid w:val="00E6286A"/>
    <w:rsid w:val="00E70B25"/>
    <w:rsid w:val="00E71D0F"/>
    <w:rsid w:val="00E71F2B"/>
    <w:rsid w:val="00E8053C"/>
    <w:rsid w:val="00E81BBC"/>
    <w:rsid w:val="00E824A7"/>
    <w:rsid w:val="00E826A1"/>
    <w:rsid w:val="00E85491"/>
    <w:rsid w:val="00E94DD5"/>
    <w:rsid w:val="00E952CA"/>
    <w:rsid w:val="00E979B1"/>
    <w:rsid w:val="00EA62BC"/>
    <w:rsid w:val="00EB1141"/>
    <w:rsid w:val="00EB19A2"/>
    <w:rsid w:val="00EB22DC"/>
    <w:rsid w:val="00EB67E3"/>
    <w:rsid w:val="00EC22EA"/>
    <w:rsid w:val="00EC2CAF"/>
    <w:rsid w:val="00ED378C"/>
    <w:rsid w:val="00ED7907"/>
    <w:rsid w:val="00EE5B77"/>
    <w:rsid w:val="00EE7F05"/>
    <w:rsid w:val="00EF10C6"/>
    <w:rsid w:val="00EF44E0"/>
    <w:rsid w:val="00EF7B67"/>
    <w:rsid w:val="00F00477"/>
    <w:rsid w:val="00F14649"/>
    <w:rsid w:val="00F23442"/>
    <w:rsid w:val="00F23FA4"/>
    <w:rsid w:val="00F2412F"/>
    <w:rsid w:val="00F243D5"/>
    <w:rsid w:val="00F275BC"/>
    <w:rsid w:val="00F327AF"/>
    <w:rsid w:val="00F36CC3"/>
    <w:rsid w:val="00F40A73"/>
    <w:rsid w:val="00F4117C"/>
    <w:rsid w:val="00F45443"/>
    <w:rsid w:val="00F4768B"/>
    <w:rsid w:val="00F51D1D"/>
    <w:rsid w:val="00F52CE8"/>
    <w:rsid w:val="00F677DF"/>
    <w:rsid w:val="00F72228"/>
    <w:rsid w:val="00F74C4E"/>
    <w:rsid w:val="00F8411C"/>
    <w:rsid w:val="00F8690B"/>
    <w:rsid w:val="00F86B29"/>
    <w:rsid w:val="00F94E1C"/>
    <w:rsid w:val="00FA0C0D"/>
    <w:rsid w:val="00FA10C1"/>
    <w:rsid w:val="00FA7FD6"/>
    <w:rsid w:val="00FB473E"/>
    <w:rsid w:val="00FB4DEF"/>
    <w:rsid w:val="00FC11FE"/>
    <w:rsid w:val="00FC1611"/>
    <w:rsid w:val="00FC7B2F"/>
    <w:rsid w:val="00FD06B7"/>
    <w:rsid w:val="00FD213B"/>
    <w:rsid w:val="00FD7536"/>
    <w:rsid w:val="00FE2F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96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70A0"/>
  </w:style>
  <w:style w:type="paragraph" w:styleId="1">
    <w:name w:val="heading 1"/>
    <w:basedOn w:val="a"/>
    <w:next w:val="a"/>
    <w:link w:val="10"/>
    <w:qFormat/>
    <w:rsid w:val="007B199A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B199A"/>
    <w:rPr>
      <w:rFonts w:ascii="Times New Roman" w:eastAsia="Times New Roman" w:hAnsi="Times New Roman" w:cs="Times New Roman"/>
      <w:b/>
      <w:bCs/>
      <w:sz w:val="32"/>
      <w:szCs w:val="20"/>
    </w:rPr>
  </w:style>
  <w:style w:type="paragraph" w:customStyle="1" w:styleId="ConsPlusNormal">
    <w:name w:val="ConsPlusNormal"/>
    <w:rsid w:val="007B199A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7B19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B199A"/>
    <w:rPr>
      <w:rFonts w:ascii="Tahoma" w:hAnsi="Tahoma" w:cs="Tahoma"/>
      <w:sz w:val="16"/>
      <w:szCs w:val="16"/>
    </w:rPr>
  </w:style>
  <w:style w:type="character" w:customStyle="1" w:styleId="WW8Num1z1">
    <w:name w:val="WW8Num1z1"/>
    <w:rsid w:val="00486CFE"/>
  </w:style>
  <w:style w:type="paragraph" w:customStyle="1" w:styleId="11">
    <w:name w:val="Без интервала1"/>
    <w:rsid w:val="00503DF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965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4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3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2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80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96CEE2-F4D0-4267-9571-45AD6B140B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395</Words>
  <Characters>2258</Characters>
  <Application>Microsoft Office Word</Application>
  <DocSecurity>0</DocSecurity>
  <Lines>18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4</vt:i4>
      </vt:variant>
    </vt:vector>
  </HeadingPairs>
  <TitlesOfParts>
    <vt:vector size="5" baseType="lpstr">
      <vt:lpstr/>
      <vt:lpstr/>
      <vt:lpstr>АДМИНИСТРАЦИЯ  ГОРОДА  ВЯТСКИЕ ПОЛЯНЫ</vt:lpstr>
      <vt:lpstr>    1. Внести и утвердить изменения в постановление администрации города В</vt:lpstr>
      <vt:lpstr>    № 1875, от 21.12.2023 № 1981, от 23.01.2024 № 108, от 26.01.2024 № 117,         </vt:lpstr>
    </vt:vector>
  </TitlesOfParts>
  <Company/>
  <LinksUpToDate>false</LinksUpToDate>
  <CharactersWithSpaces>2648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Tihomirova</dc:creator>
  <cp:lastModifiedBy>User</cp:lastModifiedBy>
  <cp:revision>2</cp:revision>
  <cp:lastPrinted>2024-12-26T11:01:00Z</cp:lastPrinted>
  <dcterms:created xsi:type="dcterms:W3CDTF">2024-12-27T07:31:00Z</dcterms:created>
  <dcterms:modified xsi:type="dcterms:W3CDTF">2024-12-27T07:31:00Z</dcterms:modified>
</cp:coreProperties>
</file>